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5D" w:rsidRDefault="00890E5D" w:rsidP="00890E5D">
      <w:pPr>
        <w:spacing w:after="0"/>
      </w:pPr>
      <w:r>
        <w:t>Entreprise DK2M</w:t>
      </w:r>
    </w:p>
    <w:p w:rsidR="00890E5D" w:rsidRDefault="00890E5D" w:rsidP="00890E5D">
      <w:pPr>
        <w:spacing w:after="0"/>
      </w:pPr>
      <w:r>
        <w:t>114 rue Saint Honoré ?75105 paris</w:t>
      </w:r>
    </w:p>
    <w:p w:rsidR="00890E5D" w:rsidRDefault="00890E5D" w:rsidP="00890E5D">
      <w:pPr>
        <w:spacing w:after="0"/>
      </w:pPr>
    </w:p>
    <w:p w:rsidR="00890E5D" w:rsidRDefault="00890E5D" w:rsidP="00890E5D">
      <w:pPr>
        <w:spacing w:after="0"/>
        <w:rPr>
          <w:b/>
          <w:u w:val="double"/>
        </w:rPr>
      </w:pPr>
      <w:r>
        <w:rPr>
          <w:b/>
          <w:u w:val="double"/>
        </w:rPr>
        <w:t>Chef d’œuvre : offre d’</w:t>
      </w:r>
      <w:proofErr w:type="spellStart"/>
      <w:r>
        <w:rPr>
          <w:b/>
          <w:u w:val="double"/>
        </w:rPr>
        <w:t>empleoi</w:t>
      </w:r>
      <w:proofErr w:type="spellEnd"/>
      <w:r>
        <w:rPr>
          <w:b/>
          <w:u w:val="double"/>
        </w:rPr>
        <w:t xml:space="preserve">  à  l’étranger  en  (Espagne) </w:t>
      </w:r>
    </w:p>
    <w:p w:rsidR="00890E5D" w:rsidRDefault="00890E5D" w:rsidP="00890E5D">
      <w:pPr>
        <w:spacing w:after="0"/>
        <w:rPr>
          <w:b/>
          <w:u w:val="double"/>
        </w:rPr>
      </w:pPr>
    </w:p>
    <w:p w:rsidR="00890E5D" w:rsidRDefault="00890E5D" w:rsidP="00890E5D">
      <w:pPr>
        <w:spacing w:after="0"/>
      </w:pPr>
      <w:r>
        <w:t>La boîte de recrutement  DK2M recherche un(e) ingénieur finance  située en Espagne à Palma.</w:t>
      </w:r>
    </w:p>
    <w:p w:rsidR="00890E5D" w:rsidRDefault="00890E5D" w:rsidP="00890E5D">
      <w:pPr>
        <w:spacing w:after="0"/>
      </w:pPr>
      <w:r>
        <w:t xml:space="preserve"> Pour un CDI à temps plein. L’entreprise prendra en charge les frais de transport (déplacement).</w:t>
      </w:r>
    </w:p>
    <w:p w:rsidR="00890E5D" w:rsidRDefault="00890E5D" w:rsidP="00890E5D">
      <w:pPr>
        <w:spacing w:after="0"/>
      </w:pPr>
    </w:p>
    <w:p w:rsidR="00890E5D" w:rsidRDefault="00890E5D" w:rsidP="00890E5D">
      <w:pPr>
        <w:spacing w:after="0"/>
      </w:pPr>
      <w:r>
        <w:t xml:space="preserve">Calle de la </w:t>
      </w:r>
      <w:proofErr w:type="spellStart"/>
      <w:r>
        <w:t>polam</w:t>
      </w:r>
      <w:proofErr w:type="spellEnd"/>
      <w:proofErr w:type="gramStart"/>
      <w:r>
        <w:t>,236</w:t>
      </w:r>
      <w:proofErr w:type="gramEnd"/>
    </w:p>
    <w:p w:rsidR="00890E5D" w:rsidRDefault="00890E5D" w:rsidP="00890E5D">
      <w:pPr>
        <w:spacing w:after="0"/>
      </w:pPr>
    </w:p>
    <w:p w:rsidR="001250A6" w:rsidRDefault="00890E5D" w:rsidP="00890E5D">
      <w:pPr>
        <w:spacing w:after="0"/>
        <w:rPr>
          <w:b/>
          <w:u w:val="double"/>
        </w:rPr>
      </w:pPr>
      <w:r w:rsidRPr="00890E5D">
        <w:rPr>
          <w:b/>
          <w:u w:val="double"/>
        </w:rPr>
        <w:t>Vos missions</w:t>
      </w:r>
      <w:r w:rsidR="001250A6">
        <w:rPr>
          <w:b/>
          <w:u w:val="double"/>
        </w:rPr>
        <w:t xml:space="preserve"> :    </w:t>
      </w:r>
    </w:p>
    <w:p w:rsidR="001250A6" w:rsidRDefault="001250A6" w:rsidP="00890E5D">
      <w:pPr>
        <w:spacing w:after="0"/>
        <w:rPr>
          <w:b/>
          <w:u w:val="double"/>
        </w:rPr>
      </w:pP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Amélioration des&amp;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nbsp;algorithmes</w:t>
      </w:r>
      <w:proofErr w:type="spellEnd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1250A6" w:rsidRPr="001250A6" w:rsidRDefault="001250A6" w:rsidP="00890E5D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Mise en œuvre de nouvelles méthodes de tarification de&amp;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nbsp;pricing</w:t>
      </w:r>
      <w:proofErr w:type="spellEnd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1250A6" w:rsidRPr="001250A6" w:rsidRDefault="001250A6" w:rsidP="00890E5D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Mise en œuvre de nouvelles méthodologies d'analyse des risques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</w:p>
    <w:p w:rsidR="001250A6" w:rsidRPr="001250A6" w:rsidRDefault="001250A6" w:rsidP="00890E5D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Tests unitaires, d'intégrité et d'assurance qualité des solutions livrées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</w:p>
    <w:p w:rsidR="001250A6" w:rsidRPr="001250A6" w:rsidRDefault="001250A6" w:rsidP="00890E5D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Capacité démontrable à 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nbsp;concevoir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nbsp;et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à&amp;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nbsp;livrer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nbsp;un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système complexe à grande échelle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1250A6" w:rsidRPr="001250A6" w:rsidRDefault="001250A6" w:rsidP="00890E5D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Dossiers d'exploitation : user guides, documentation technique et fonctionnelle </w:t>
      </w:r>
    </w:p>
    <w:p w:rsidR="00890E5D" w:rsidRPr="001250A6" w:rsidRDefault="001250A6" w:rsidP="00890E5D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Packaging et livraison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1250A6" w:rsidRPr="001250A6" w:rsidRDefault="001250A6" w:rsidP="001250A6">
      <w:pPr>
        <w:spacing w:after="0"/>
        <w:rPr>
          <w:b/>
        </w:rPr>
      </w:pPr>
    </w:p>
    <w:p w:rsidR="001250A6" w:rsidRPr="001250A6" w:rsidRDefault="001250A6" w:rsidP="001250A6">
      <w:pPr>
        <w:spacing w:after="0"/>
        <w:rPr>
          <w:rFonts w:cstheme="minorHAnsi"/>
          <w:b/>
          <w:color w:val="414042"/>
          <w:shd w:val="clear" w:color="auto" w:fill="FFFFFF"/>
        </w:rPr>
      </w:pPr>
      <w:r w:rsidRPr="001250A6">
        <w:rPr>
          <w:rFonts w:cstheme="minorHAnsi"/>
          <w:b/>
          <w:color w:val="414042"/>
          <w:shd w:val="clear" w:color="auto" w:fill="FFFFFF"/>
        </w:rPr>
        <w:t xml:space="preserve">Profil recherché: </w:t>
      </w: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Un master ou un diplôme d'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ingénieur&amp;</w:t>
      </w:r>
      <w:proofErr w:type="spellStart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nbsp;en</w:t>
      </w:r>
      <w:proofErr w:type="spellEnd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informatique </w:t>
      </w: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Un diplôme supplémentaire en&amp;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nbsp;finance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;(ou une spé finance) est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recommandé </w:t>
      </w: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Bonnes connaissances en modélisation et&amp;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bsp;mathématiques</w:t>
      </w:r>
      <w:proofErr w:type="spellEnd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financières *</w:t>
      </w: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Compréhension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des produits financiers&amp;</w:t>
      </w:r>
      <w:proofErr w:type="spellStart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</w:t>
      </w:r>
      <w:proofErr w:type="spellEnd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; </w:t>
      </w: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Un bon niveau d'anglais</w:t>
      </w:r>
    </w:p>
    <w:p w:rsidR="001250A6" w:rsidRDefault="001250A6" w:rsidP="001250A6">
      <w:pPr>
        <w:spacing w:after="0"/>
      </w:pPr>
    </w:p>
    <w:p w:rsidR="001250A6" w:rsidRPr="001250A6" w:rsidRDefault="001250A6" w:rsidP="001250A6">
      <w:pPr>
        <w:spacing w:after="0"/>
        <w:rPr>
          <w:rFonts w:cstheme="minorHAnsi"/>
          <w:b/>
          <w:color w:val="414042"/>
          <w:shd w:val="clear" w:color="auto" w:fill="FFFFFF"/>
        </w:rPr>
      </w:pPr>
      <w:r w:rsidRPr="001250A6">
        <w:rPr>
          <w:rFonts w:cstheme="minorHAnsi"/>
          <w:b/>
          <w:color w:val="414042"/>
          <w:shd w:val="clear" w:color="auto" w:fill="FFFFFF"/>
        </w:rPr>
        <w:t xml:space="preserve">Environnement technique : </w:t>
      </w: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C++ ou C# * C++, .NET, C#, .NET&amp;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nbsp;Core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, WPF, ASP. NET, 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angular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, 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bootst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rap</w:t>
      </w:r>
      <w:proofErr w:type="spellEnd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, vue.js, </w:t>
      </w:r>
      <w:proofErr w:type="spellStart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react</w:t>
      </w:r>
      <w:proofErr w:type="spellEnd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. </w:t>
      </w:r>
    </w:p>
    <w:p w:rsidR="001250A6" w:rsidRPr="001250A6" w:rsidRDefault="001250A6" w:rsidP="001250A6">
      <w:pPr>
        <w:pStyle w:val="Paragraphedeliste"/>
        <w:numPr>
          <w:ilvl w:val="0"/>
          <w:numId w:val="2"/>
        </w:numPr>
        <w:spacing w:after="0"/>
      </w:pPr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Clean code, TDD, BDD, DDD, TCR, pair 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programming</w:t>
      </w:r>
      <w:proofErr w:type="spellEnd"/>
      <w:proofErr w:type="gram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,&amp;</w:t>
      </w:r>
      <w:proofErr w:type="spellStart"/>
      <w:proofErr w:type="gram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nbsp;agilité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, </w:t>
      </w:r>
      <w:proofErr w:type="spellStart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refactoring</w:t>
      </w:r>
      <w:proofErr w:type="spellEnd"/>
      <w:r w:rsidRPr="001250A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, amélioration continue, coaching</w:t>
      </w:r>
    </w:p>
    <w:p w:rsidR="001250A6" w:rsidRPr="00D33A51" w:rsidRDefault="001250A6" w:rsidP="001250A6">
      <w:pPr>
        <w:spacing w:after="0"/>
        <w:rPr>
          <w:sz w:val="24"/>
          <w:szCs w:val="24"/>
        </w:rPr>
      </w:pPr>
    </w:p>
    <w:p w:rsidR="001250A6" w:rsidRPr="00D33A51" w:rsidRDefault="001250A6" w:rsidP="001250A6">
      <w:pPr>
        <w:spacing w:after="0"/>
        <w:rPr>
          <w:rFonts w:ascii="Arial" w:hAnsi="Arial" w:cs="Arial"/>
          <w:b/>
          <w:bCs/>
          <w:color w:val="323C47"/>
          <w:sz w:val="24"/>
          <w:szCs w:val="24"/>
          <w:shd w:val="clear" w:color="auto" w:fill="FFFFFF"/>
        </w:rPr>
      </w:pPr>
      <w:r w:rsidRPr="00D33A51">
        <w:rPr>
          <w:rFonts w:ascii="Arial" w:hAnsi="Arial" w:cs="Arial"/>
          <w:b/>
          <w:bCs/>
          <w:color w:val="323C47"/>
          <w:sz w:val="24"/>
          <w:szCs w:val="24"/>
          <w:shd w:val="clear" w:color="auto" w:fill="FFFFFF"/>
        </w:rPr>
        <w:t>Profil souhaité :</w:t>
      </w:r>
    </w:p>
    <w:p w:rsidR="001250A6" w:rsidRDefault="001250A6" w:rsidP="001250A6">
      <w:pPr>
        <w:spacing w:after="0"/>
        <w:rPr>
          <w:rFonts w:ascii="Arial" w:hAnsi="Arial" w:cs="Arial"/>
          <w:b/>
          <w:bCs/>
          <w:color w:val="323C47"/>
          <w:shd w:val="clear" w:color="auto" w:fill="FFFFFF"/>
        </w:rPr>
      </w:pPr>
    </w:p>
    <w:p w:rsidR="001250A6" w:rsidRPr="00D33A51" w:rsidRDefault="001250A6" w:rsidP="001250A6">
      <w:pPr>
        <w:pStyle w:val="Paragraphedeliste"/>
        <w:numPr>
          <w:ilvl w:val="0"/>
          <w:numId w:val="3"/>
        </w:numPr>
        <w:spacing w:after="0"/>
      </w:pPr>
      <w:r w:rsidRPr="001250A6">
        <w:rPr>
          <w:rFonts w:ascii="Arial" w:hAnsi="Arial" w:cs="Arial"/>
          <w:b/>
          <w:bCs/>
          <w:color w:val="323C47"/>
          <w:shd w:val="clear" w:color="auto" w:fill="FFFFFF"/>
        </w:rPr>
        <w:t>Expériences</w:t>
      </w:r>
      <w:r w:rsidR="00D33A51">
        <w:rPr>
          <w:rFonts w:ascii="Arial" w:hAnsi="Arial" w:cs="Arial"/>
          <w:b/>
          <w:bCs/>
          <w:color w:val="323C47"/>
          <w:shd w:val="clear" w:color="auto" w:fill="FFFFFF"/>
        </w:rPr>
        <w:t> :</w:t>
      </w:r>
    </w:p>
    <w:p w:rsidR="00D33A51" w:rsidRPr="00D33A51" w:rsidRDefault="00D33A51" w:rsidP="00D33A51">
      <w:pPr>
        <w:pStyle w:val="Paragraphedeliste"/>
        <w:spacing w:after="0"/>
        <w:ind w:left="1200"/>
      </w:pPr>
    </w:p>
    <w:p w:rsidR="00D33A51" w:rsidRPr="00D33A51" w:rsidRDefault="00D33A51" w:rsidP="00D33A51">
      <w:pPr>
        <w:pStyle w:val="Paragraphedeliste"/>
        <w:numPr>
          <w:ilvl w:val="0"/>
          <w:numId w:val="4"/>
        </w:numPr>
        <w:spacing w:after="0"/>
      </w:pPr>
      <w:r w:rsidRPr="00D33A5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Expérience exigée de 2 An(s)</w:t>
      </w:r>
    </w:p>
    <w:p w:rsidR="00D33A51" w:rsidRPr="00D33A51" w:rsidRDefault="00D33A51" w:rsidP="00D33A51">
      <w:pPr>
        <w:pStyle w:val="Paragraphedeliste"/>
        <w:numPr>
          <w:ilvl w:val="0"/>
          <w:numId w:val="3"/>
        </w:numPr>
        <w:pBdr>
          <w:top w:val="single" w:sz="6" w:space="15" w:color="E5E5E5"/>
        </w:pBdr>
        <w:spacing w:before="375" w:after="300" w:line="240" w:lineRule="auto"/>
        <w:outlineLvl w:val="1"/>
        <w:rPr>
          <w:rFonts w:ascii="Arial" w:eastAsia="Times New Roman" w:hAnsi="Arial" w:cs="Arial"/>
          <w:b/>
          <w:bCs/>
          <w:color w:val="323C47"/>
          <w:sz w:val="24"/>
          <w:szCs w:val="24"/>
          <w:lang w:eastAsia="fr-FR"/>
        </w:rPr>
      </w:pPr>
      <w:r w:rsidRPr="00D33A51">
        <w:rPr>
          <w:rFonts w:ascii="Arial" w:eastAsia="Times New Roman" w:hAnsi="Arial" w:cs="Arial"/>
          <w:b/>
          <w:bCs/>
          <w:color w:val="323C47"/>
          <w:sz w:val="24"/>
          <w:szCs w:val="24"/>
          <w:lang w:eastAsia="fr-FR"/>
        </w:rPr>
        <w:t>Informations complémentaires</w:t>
      </w:r>
      <w:r>
        <w:rPr>
          <w:rFonts w:ascii="Arial" w:eastAsia="Times New Roman" w:hAnsi="Arial" w:cs="Arial"/>
          <w:b/>
          <w:bCs/>
          <w:color w:val="323C47"/>
          <w:sz w:val="24"/>
          <w:szCs w:val="24"/>
          <w:lang w:eastAsia="fr-FR"/>
        </w:rPr>
        <w:t> :</w:t>
      </w:r>
    </w:p>
    <w:p w:rsidR="00D33A51" w:rsidRPr="00D33A51" w:rsidRDefault="00D33A51" w:rsidP="00D33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 w:rsidRPr="00D33A51"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  <w:t>Qualification : Cadre</w:t>
      </w:r>
    </w:p>
    <w:p w:rsidR="00D33A51" w:rsidRDefault="00D33A51" w:rsidP="00D33A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 w:rsidRPr="00D33A51"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  <w:t>Secteur d'activité : Conseil en systèmes et logiciels informatiques</w:t>
      </w:r>
    </w:p>
    <w:p w:rsidR="00D33A51" w:rsidRDefault="00D33A51" w:rsidP="00D33A5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proofErr w:type="spellStart"/>
      <w:r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  <w:t>Mercide</w:t>
      </w:r>
      <w:proofErr w:type="spellEnd"/>
      <w:r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  <w:t xml:space="preserve"> nous parvenir votre cv par mail</w:t>
      </w:r>
    </w:p>
    <w:p w:rsidR="00C31777" w:rsidRPr="00D33A51" w:rsidRDefault="00D33A51" w:rsidP="00D33A5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  <w:t>Doaa.attaouil@dk2mgmail.com</w:t>
      </w:r>
    </w:p>
    <w:sectPr w:rsidR="00C31777" w:rsidRPr="00D33A51" w:rsidSect="00C3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57C"/>
    <w:multiLevelType w:val="multilevel"/>
    <w:tmpl w:val="757E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45F47"/>
    <w:multiLevelType w:val="hybridMultilevel"/>
    <w:tmpl w:val="FDBCA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51605"/>
    <w:multiLevelType w:val="multilevel"/>
    <w:tmpl w:val="F3E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335FC"/>
    <w:multiLevelType w:val="hybridMultilevel"/>
    <w:tmpl w:val="ABD6D92E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517009DD"/>
    <w:multiLevelType w:val="hybridMultilevel"/>
    <w:tmpl w:val="CDC6E214"/>
    <w:lvl w:ilvl="0" w:tplc="D92E6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B0E1E"/>
    <w:multiLevelType w:val="hybridMultilevel"/>
    <w:tmpl w:val="93140B20"/>
    <w:lvl w:ilvl="0" w:tplc="C54A5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E5D"/>
    <w:rsid w:val="000F28D8"/>
    <w:rsid w:val="001250A6"/>
    <w:rsid w:val="001C31D7"/>
    <w:rsid w:val="00890E5D"/>
    <w:rsid w:val="00C113F2"/>
    <w:rsid w:val="00C31777"/>
    <w:rsid w:val="00D3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5D"/>
  </w:style>
  <w:style w:type="paragraph" w:styleId="Titre2">
    <w:name w:val="heading 2"/>
    <w:basedOn w:val="Normal"/>
    <w:link w:val="Titre2Car"/>
    <w:uiPriority w:val="9"/>
    <w:qFormat/>
    <w:rsid w:val="00D33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0A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33A5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r-only">
    <w:name w:val="sr-only"/>
    <w:basedOn w:val="Policepardfaut"/>
    <w:rsid w:val="00D33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dattaouila</dc:creator>
  <cp:lastModifiedBy>dattaouila</cp:lastModifiedBy>
  <cp:revision>1</cp:revision>
  <dcterms:created xsi:type="dcterms:W3CDTF">2021-10-08T13:15:00Z</dcterms:created>
  <dcterms:modified xsi:type="dcterms:W3CDTF">2021-10-08T13:38:00Z</dcterms:modified>
</cp:coreProperties>
</file>